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5C" w:rsidRDefault="002E5F1A" w:rsidP="0068143F">
      <w:pPr>
        <w:spacing w:line="240" w:lineRule="auto"/>
        <w:rPr>
          <w:lang w:val="sr-Latn-RS"/>
        </w:rPr>
      </w:pPr>
      <w:r>
        <w:rPr>
          <w:lang w:val="sr-Latn-RS"/>
        </w:rPr>
        <w:t xml:space="preserve">STAMBENI </w:t>
      </w:r>
      <w:r w:rsidR="005B70B2">
        <w:rPr>
          <w:lang w:val="sr-Latn-RS"/>
        </w:rPr>
        <w:t>i KANCELARIJSKI KONTEJNERI</w:t>
      </w:r>
    </w:p>
    <w:p w:rsidR="002E5F1A" w:rsidRDefault="005B70B2" w:rsidP="0068143F">
      <w:pPr>
        <w:spacing w:line="240" w:lineRule="auto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Stambeni i kancelariski kontejneri su jednostavno, funkcionalno i brzo rešenje manjka prostora za stanovanje,  ili rad na terenu,  takođe su odlično rešenje za smeštaj porodica ugroženih raznim prirodnim i neprirodnim  nepogodama.</w:t>
      </w:r>
    </w:p>
    <w:p w:rsidR="00517F9D" w:rsidRPr="00517F9D" w:rsidRDefault="00517F9D" w:rsidP="0068143F">
      <w:pPr>
        <w:spacing w:line="240" w:lineRule="auto"/>
        <w:rPr>
          <w:sz w:val="20"/>
          <w:szCs w:val="20"/>
          <w:u w:val="single"/>
          <w:lang w:val="sr-Latn-RS"/>
        </w:rPr>
      </w:pPr>
      <w:r w:rsidRPr="00517F9D">
        <w:rPr>
          <w:sz w:val="20"/>
          <w:szCs w:val="20"/>
          <w:u w:val="single"/>
          <w:lang w:val="sr-Latn-RS"/>
        </w:rPr>
        <w:t>Dimenzije</w:t>
      </w:r>
    </w:p>
    <w:p w:rsidR="0068143F" w:rsidRDefault="002E5F1A" w:rsidP="0068143F">
      <w:pPr>
        <w:spacing w:line="240" w:lineRule="auto"/>
        <w:rPr>
          <w:noProof/>
          <w:sz w:val="20"/>
          <w:szCs w:val="20"/>
        </w:rPr>
      </w:pPr>
      <w:r w:rsidRPr="005B70B2">
        <w:rPr>
          <w:sz w:val="20"/>
          <w:szCs w:val="20"/>
          <w:lang w:val="sr-Latn-RS"/>
        </w:rPr>
        <w:t xml:space="preserve">Standardni 20ft </w:t>
      </w:r>
      <w:r w:rsidR="005B70B2">
        <w:rPr>
          <w:sz w:val="20"/>
          <w:szCs w:val="20"/>
          <w:lang w:val="sr-Latn-RS"/>
        </w:rPr>
        <w:t xml:space="preserve">  </w:t>
      </w:r>
      <w:r w:rsidRPr="005B70B2">
        <w:rPr>
          <w:sz w:val="20"/>
          <w:szCs w:val="20"/>
          <w:lang w:val="sr-Latn-RS"/>
        </w:rPr>
        <w:t>kontejner</w:t>
      </w:r>
      <w:r w:rsidR="005B70B2" w:rsidRPr="005B70B2">
        <w:rPr>
          <w:sz w:val="20"/>
          <w:szCs w:val="20"/>
          <w:lang w:val="sr-Latn-RS"/>
        </w:rPr>
        <w:t xml:space="preserve">  izra</w:t>
      </w:r>
      <w:r w:rsidR="005B70B2">
        <w:rPr>
          <w:sz w:val="20"/>
          <w:szCs w:val="20"/>
          <w:lang w:val="sr-Latn-RS"/>
        </w:rPr>
        <w:t>djuje se u dimenzijama 6000x2400x2400mm,</w:t>
      </w:r>
      <w:r w:rsidR="00107177">
        <w:rPr>
          <w:sz w:val="20"/>
          <w:szCs w:val="20"/>
          <w:lang w:val="sr-Latn-RS"/>
        </w:rPr>
        <w:t xml:space="preserve"> dužina kontejnera može biti 0d 3000-12000mm, a</w:t>
      </w:r>
      <w:r w:rsidR="005B70B2">
        <w:rPr>
          <w:sz w:val="20"/>
          <w:szCs w:val="20"/>
          <w:lang w:val="sr-Latn-RS"/>
        </w:rPr>
        <w:t xml:space="preserve"> može se na zahtev kupca izrađivati i u drugim dimenzijama, a takođe se kombinovanjem više tipskih kontejnera mogu praviti čitava naselja. </w:t>
      </w:r>
      <w:r w:rsidR="005211D0">
        <w:rPr>
          <w:sz w:val="20"/>
          <w:szCs w:val="20"/>
          <w:lang w:val="sr-Latn-RS"/>
        </w:rPr>
        <w:t xml:space="preserve"> </w:t>
      </w:r>
    </w:p>
    <w:p w:rsidR="0068143F" w:rsidRDefault="00107177" w:rsidP="00107177">
      <w:pPr>
        <w:spacing w:line="240" w:lineRule="auto"/>
        <w:rPr>
          <w:sz w:val="20"/>
          <w:szCs w:val="20"/>
          <w:u w:val="single"/>
          <w:lang w:val="sr-Latn-RS"/>
        </w:rPr>
      </w:pPr>
      <w:r w:rsidRPr="00107177">
        <w:rPr>
          <w:noProof/>
          <w:sz w:val="20"/>
          <w:szCs w:val="20"/>
        </w:rPr>
        <w:drawing>
          <wp:inline distT="0" distB="0" distL="0" distR="0" wp14:anchorId="04E51390" wp14:editId="632C300F">
            <wp:extent cx="3590925" cy="204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ca kontejne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F9D" w:rsidRPr="0068143F" w:rsidRDefault="00517F9D" w:rsidP="0068143F">
      <w:pPr>
        <w:spacing w:line="240" w:lineRule="auto"/>
        <w:rPr>
          <w:sz w:val="20"/>
          <w:szCs w:val="20"/>
          <w:lang w:val="sr-Latn-RS"/>
        </w:rPr>
      </w:pPr>
      <w:r w:rsidRPr="00517F9D">
        <w:rPr>
          <w:sz w:val="20"/>
          <w:szCs w:val="20"/>
          <w:u w:val="single"/>
          <w:lang w:val="sr-Latn-RS"/>
        </w:rPr>
        <w:t>Konstrukcija</w:t>
      </w:r>
      <w:r>
        <w:rPr>
          <w:sz w:val="20"/>
          <w:szCs w:val="20"/>
          <w:u w:val="single"/>
          <w:lang w:val="sr-Latn-RS"/>
        </w:rPr>
        <w:t xml:space="preserve"> i izolacija</w:t>
      </w:r>
    </w:p>
    <w:p w:rsidR="005B70B2" w:rsidRDefault="005B70B2" w:rsidP="0068143F">
      <w:pPr>
        <w:spacing w:line="240" w:lineRule="auto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Konstrukcija kontejnera</w:t>
      </w:r>
      <w:r w:rsidR="00517F9D">
        <w:rPr>
          <w:sz w:val="20"/>
          <w:szCs w:val="20"/>
          <w:lang w:val="sr-Latn-RS"/>
        </w:rPr>
        <w:t xml:space="preserve"> se izrađuje</w:t>
      </w:r>
      <w:r>
        <w:rPr>
          <w:sz w:val="20"/>
          <w:szCs w:val="20"/>
          <w:lang w:val="sr-Latn-RS"/>
        </w:rPr>
        <w:t xml:space="preserve"> od čeličnih profila 2-4mm debljine, zaštićenih</w:t>
      </w:r>
      <w:r w:rsidR="00517F9D">
        <w:rPr>
          <w:sz w:val="20"/>
          <w:szCs w:val="20"/>
          <w:lang w:val="sr-Latn-RS"/>
        </w:rPr>
        <w:t xml:space="preserve"> </w:t>
      </w:r>
      <w:r>
        <w:rPr>
          <w:sz w:val="20"/>
          <w:szCs w:val="20"/>
          <w:lang w:val="sr-Latn-RS"/>
        </w:rPr>
        <w:t xml:space="preserve">osnovnom bojom </w:t>
      </w:r>
      <w:r w:rsidR="00517F9D">
        <w:rPr>
          <w:sz w:val="20"/>
          <w:szCs w:val="20"/>
          <w:lang w:val="sr-Latn-RS"/>
        </w:rPr>
        <w:t>u dva premaza i bojenih u RAL po zahtevu investitora.</w:t>
      </w:r>
    </w:p>
    <w:p w:rsidR="00517F9D" w:rsidRDefault="00517F9D" w:rsidP="0068143F">
      <w:pPr>
        <w:spacing w:line="240" w:lineRule="auto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Pod, krov i zidovi kontejnera se izrađuju od termoizolacionih sendvič panela sa ispunom od poliuretana, ili mineralne vune. Debljina panela zavisi od zahteva kupca i klimatskih uslova u koje će kontejner biti smešten. Debljina može biti od 40-120mm.</w:t>
      </w:r>
    </w:p>
    <w:p w:rsidR="005211D0" w:rsidRDefault="005211D0" w:rsidP="0068143F">
      <w:pPr>
        <w:spacing w:line="240" w:lineRule="auto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Kontejner u standardnoj izvedbi ima dva ugrađena PVC prozora sa termo staklom dimenzija 1000x1200mm  i PVC ulazna vrata dimenzija 900x2000mm.</w:t>
      </w:r>
    </w:p>
    <w:p w:rsidR="00517F9D" w:rsidRDefault="005211D0" w:rsidP="0068143F">
      <w:pPr>
        <w:spacing w:line="240" w:lineRule="auto"/>
        <w:rPr>
          <w:sz w:val="20"/>
          <w:szCs w:val="20"/>
          <w:u w:val="single"/>
          <w:lang w:val="sr-Latn-RS"/>
        </w:rPr>
      </w:pPr>
      <w:r>
        <w:rPr>
          <w:sz w:val="20"/>
          <w:szCs w:val="20"/>
          <w:u w:val="single"/>
          <w:lang w:val="sr-Latn-RS"/>
        </w:rPr>
        <w:t>Enterijer</w:t>
      </w:r>
    </w:p>
    <w:p w:rsidR="005211D0" w:rsidRDefault="005211D0" w:rsidP="0068143F">
      <w:pPr>
        <w:spacing w:line="240" w:lineRule="auto"/>
        <w:rPr>
          <w:noProof/>
          <w:sz w:val="20"/>
          <w:szCs w:val="20"/>
        </w:rPr>
      </w:pPr>
      <w:r>
        <w:rPr>
          <w:sz w:val="20"/>
          <w:szCs w:val="20"/>
          <w:lang w:val="sr-Latn-RS"/>
        </w:rPr>
        <w:t>Pod kontejnera je presvučen vodootpornom šperpločom, a potom laminatom. Ugrađene su monofazne električne instalacije, uključujući spoljni UKO-UTO priključak za kopčanje na mrežu, razvodnu kutiju sa osiguračima i FID sklopkom, dva neonska svetla sa prekidačem i dve utičnice. Po zahtevu kupca instalacije mogu biti i trofazne.</w:t>
      </w:r>
      <w:r w:rsidR="007F52E8" w:rsidRPr="007F52E8">
        <w:rPr>
          <w:noProof/>
          <w:sz w:val="20"/>
          <w:szCs w:val="20"/>
        </w:rPr>
        <w:t xml:space="preserve"> </w:t>
      </w:r>
    </w:p>
    <w:p w:rsidR="007F52E8" w:rsidRDefault="007F52E8" w:rsidP="0068143F">
      <w:pPr>
        <w:spacing w:line="240" w:lineRule="auto"/>
        <w:rPr>
          <w:noProof/>
          <w:sz w:val="20"/>
          <w:szCs w:val="20"/>
          <w:u w:val="single"/>
        </w:rPr>
      </w:pPr>
      <w:r w:rsidRPr="007F52E8">
        <w:rPr>
          <w:noProof/>
          <w:sz w:val="20"/>
          <w:szCs w:val="20"/>
          <w:u w:val="single"/>
        </w:rPr>
        <w:t>Opcije</w:t>
      </w:r>
    </w:p>
    <w:p w:rsidR="0068143F" w:rsidRDefault="007F52E8" w:rsidP="0068143F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U kontejnere se po zahtevu kupca mogu </w:t>
      </w:r>
      <w:r w:rsidR="00430053">
        <w:rPr>
          <w:noProof/>
          <w:sz w:val="20"/>
          <w:szCs w:val="20"/>
        </w:rPr>
        <w:t>opremiti toaleti, kupatila i</w:t>
      </w:r>
      <w:r>
        <w:rPr>
          <w:noProof/>
          <w:sz w:val="20"/>
          <w:szCs w:val="20"/>
        </w:rPr>
        <w:t xml:space="preserve"> kuhinje sa kompletnom vodovodnom I kanalizacionom instalacijom. U kupatilima</w:t>
      </w:r>
      <w:r w:rsidR="00430053">
        <w:rPr>
          <w:noProof/>
          <w:sz w:val="20"/>
          <w:szCs w:val="20"/>
        </w:rPr>
        <w:t xml:space="preserve"> I toaletima</w:t>
      </w:r>
      <w:r>
        <w:rPr>
          <w:noProof/>
          <w:sz w:val="20"/>
          <w:szCs w:val="20"/>
        </w:rPr>
        <w:t xml:space="preserve"> se izrađuje keramički pod</w:t>
      </w:r>
      <w:r w:rsidR="0068143F">
        <w:rPr>
          <w:noProof/>
          <w:sz w:val="20"/>
          <w:szCs w:val="20"/>
        </w:rPr>
        <w:t xml:space="preserve"> I može biti ugrađen bojler</w:t>
      </w:r>
      <w:r>
        <w:rPr>
          <w:noProof/>
          <w:sz w:val="20"/>
          <w:szCs w:val="20"/>
        </w:rPr>
        <w:t xml:space="preserve">. </w:t>
      </w:r>
      <w:r w:rsidR="00430053">
        <w:rPr>
          <w:noProof/>
          <w:sz w:val="20"/>
          <w:szCs w:val="20"/>
        </w:rPr>
        <w:t xml:space="preserve"> Kuhinje se opremaju sudoperom, mini </w:t>
      </w:r>
      <w:r w:rsidR="0068143F">
        <w:rPr>
          <w:noProof/>
          <w:sz w:val="20"/>
          <w:szCs w:val="20"/>
        </w:rPr>
        <w:t>š</w:t>
      </w:r>
      <w:r w:rsidR="00430053">
        <w:rPr>
          <w:noProof/>
          <w:sz w:val="20"/>
          <w:szCs w:val="20"/>
        </w:rPr>
        <w:t>poretom, radnim stolom I visećim elementom</w:t>
      </w:r>
      <w:r w:rsidR="0068143F">
        <w:rPr>
          <w:noProof/>
          <w:sz w:val="20"/>
          <w:szCs w:val="20"/>
        </w:rPr>
        <w:t xml:space="preserve">, na zahtev </w:t>
      </w:r>
      <w:r w:rsidR="00430053">
        <w:rPr>
          <w:noProof/>
          <w:sz w:val="20"/>
          <w:szCs w:val="20"/>
        </w:rPr>
        <w:t>se može ugraditi I frižider.</w:t>
      </w:r>
    </w:p>
    <w:p w:rsidR="005314A5" w:rsidRDefault="00430053" w:rsidP="0068143F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Mogu se ugrađivati klima uređaji I grejna tela.</w:t>
      </w:r>
    </w:p>
    <w:p w:rsidR="005314A5" w:rsidRDefault="005314A5" w:rsidP="0068143F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857500" cy="1819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-234705-2011-09-1317115942-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2898500" cy="1644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143" cy="164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4D" w:rsidRDefault="0099034D" w:rsidP="0068143F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857500" cy="16213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ski_stambeno__4c299169790f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038" cy="162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34D" w:rsidRDefault="0099034D" w:rsidP="0068143F">
      <w:pPr>
        <w:spacing w:line="240" w:lineRule="auto"/>
        <w:rPr>
          <w:noProof/>
          <w:sz w:val="20"/>
          <w:szCs w:val="20"/>
          <w:u w:val="single"/>
        </w:rPr>
      </w:pPr>
      <w:r w:rsidRPr="0099034D">
        <w:rPr>
          <w:noProof/>
          <w:sz w:val="20"/>
          <w:szCs w:val="20"/>
          <w:u w:val="single"/>
        </w:rPr>
        <w:t>Transport</w:t>
      </w:r>
    </w:p>
    <w:p w:rsidR="0099034D" w:rsidRPr="0099034D" w:rsidRDefault="0099034D" w:rsidP="0068143F">
      <w:pPr>
        <w:spacing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Kontejneri se zbog uštede na transportu na udaljenije destinacije šalju u transportnom pakovanju (rasklopljeni) I tada na šleper staje osam kontejnera. Na odredištu ih je potrebno sastaviti</w:t>
      </w:r>
      <w:bookmarkStart w:id="0" w:name="_GoBack"/>
      <w:bookmarkEnd w:id="0"/>
      <w:r>
        <w:rPr>
          <w:noProof/>
          <w:sz w:val="20"/>
          <w:szCs w:val="20"/>
        </w:rPr>
        <w:t>.</w:t>
      </w:r>
    </w:p>
    <w:sectPr w:rsidR="0099034D" w:rsidRPr="00990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A"/>
    <w:rsid w:val="00107177"/>
    <w:rsid w:val="002E5F1A"/>
    <w:rsid w:val="00430053"/>
    <w:rsid w:val="0049295C"/>
    <w:rsid w:val="00517F9D"/>
    <w:rsid w:val="005211D0"/>
    <w:rsid w:val="005314A5"/>
    <w:rsid w:val="005B70B2"/>
    <w:rsid w:val="0068143F"/>
    <w:rsid w:val="007F52E8"/>
    <w:rsid w:val="0099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</dc:creator>
  <cp:lastModifiedBy>Kele</cp:lastModifiedBy>
  <cp:revision>1</cp:revision>
  <dcterms:created xsi:type="dcterms:W3CDTF">2014-11-07T20:31:00Z</dcterms:created>
  <dcterms:modified xsi:type="dcterms:W3CDTF">2014-11-07T22:21:00Z</dcterms:modified>
</cp:coreProperties>
</file>